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9CA" w:rsidRPr="00585F64" w:rsidRDefault="00FA49CA" w:rsidP="00766F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F64">
        <w:rPr>
          <w:rFonts w:ascii="Times New Roman" w:hAnsi="Times New Roman" w:cs="Times New Roman"/>
          <w:b/>
          <w:sz w:val="28"/>
          <w:szCs w:val="28"/>
        </w:rPr>
        <w:t>Тема 16. Трудовая дисциплина и ответственность за её нарушение.</w:t>
      </w:r>
    </w:p>
    <w:p w:rsidR="0021364A" w:rsidRPr="00585F64" w:rsidRDefault="00FA49CA">
      <w:pPr>
        <w:rPr>
          <w:rFonts w:ascii="Times New Roman" w:hAnsi="Times New Roman" w:cs="Times New Roman"/>
          <w:b/>
          <w:sz w:val="28"/>
          <w:szCs w:val="28"/>
        </w:rPr>
      </w:pPr>
      <w:r w:rsidRPr="00585F64">
        <w:rPr>
          <w:rFonts w:ascii="Times New Roman" w:hAnsi="Times New Roman" w:cs="Times New Roman"/>
          <w:b/>
          <w:sz w:val="28"/>
          <w:szCs w:val="28"/>
        </w:rPr>
        <w:t xml:space="preserve">16.1. </w:t>
      </w:r>
      <w:r w:rsidR="00585F64" w:rsidRPr="00585F64">
        <w:rPr>
          <w:rFonts w:ascii="Times New Roman" w:hAnsi="Times New Roman" w:cs="Times New Roman"/>
          <w:b/>
          <w:sz w:val="28"/>
          <w:szCs w:val="28"/>
        </w:rPr>
        <w:t xml:space="preserve">Дисциплина труда. </w:t>
      </w:r>
      <w:r w:rsidRPr="00585F64">
        <w:rPr>
          <w:rFonts w:ascii="Times New Roman" w:hAnsi="Times New Roman" w:cs="Times New Roman"/>
          <w:b/>
          <w:sz w:val="28"/>
          <w:szCs w:val="28"/>
        </w:rPr>
        <w:t>Виды дисциплинарных взысканий:</w:t>
      </w:r>
      <w:r w:rsidR="000B4073">
        <w:rPr>
          <w:rFonts w:ascii="Times New Roman" w:hAnsi="Times New Roman" w:cs="Times New Roman"/>
          <w:b/>
          <w:sz w:val="28"/>
          <w:szCs w:val="28"/>
        </w:rPr>
        <w:t xml:space="preserve"> замечание, выговор, увольнение</w:t>
      </w:r>
    </w:p>
    <w:p w:rsidR="00FA49CA" w:rsidRDefault="00FA49CA">
      <w:pPr>
        <w:rPr>
          <w:rFonts w:ascii="Times New Roman" w:hAnsi="Times New Roman" w:cs="Times New Roman"/>
          <w:b/>
          <w:sz w:val="28"/>
          <w:szCs w:val="28"/>
        </w:rPr>
      </w:pPr>
      <w:r w:rsidRPr="00585F64">
        <w:rPr>
          <w:rFonts w:ascii="Times New Roman" w:hAnsi="Times New Roman" w:cs="Times New Roman"/>
          <w:b/>
          <w:sz w:val="28"/>
          <w:szCs w:val="28"/>
        </w:rPr>
        <w:t>16.2. Порядок применения дисциплинарного наказания</w:t>
      </w:r>
    </w:p>
    <w:p w:rsidR="004F054F" w:rsidRPr="00585F64" w:rsidRDefault="004F054F">
      <w:pPr>
        <w:rPr>
          <w:rFonts w:ascii="Times New Roman" w:hAnsi="Times New Roman" w:cs="Times New Roman"/>
          <w:b/>
          <w:sz w:val="28"/>
          <w:szCs w:val="28"/>
        </w:rPr>
      </w:pPr>
    </w:p>
    <w:p w:rsidR="007C7ECB" w:rsidRPr="00585F64" w:rsidRDefault="00585F64" w:rsidP="00585F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F64">
        <w:rPr>
          <w:rFonts w:ascii="Times New Roman" w:hAnsi="Times New Roman" w:cs="Times New Roman"/>
          <w:b/>
          <w:sz w:val="28"/>
          <w:szCs w:val="28"/>
        </w:rPr>
        <w:t>16.1.  Дисциплина труда. Виды дисциплинарных взысканий:</w:t>
      </w:r>
      <w:r w:rsidR="000B4073">
        <w:rPr>
          <w:rFonts w:ascii="Times New Roman" w:hAnsi="Times New Roman" w:cs="Times New Roman"/>
          <w:b/>
          <w:sz w:val="28"/>
          <w:szCs w:val="28"/>
        </w:rPr>
        <w:t xml:space="preserve"> замечание, выговор, увольнение</w:t>
      </w:r>
    </w:p>
    <w:p w:rsidR="007C7ECB" w:rsidRPr="007C7ECB" w:rsidRDefault="007C7ECB" w:rsidP="007C7E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ECB">
        <w:rPr>
          <w:rFonts w:ascii="Times New Roman" w:hAnsi="Times New Roman" w:cs="Times New Roman"/>
          <w:b/>
          <w:i/>
          <w:sz w:val="28"/>
          <w:szCs w:val="28"/>
        </w:rPr>
        <w:t>Дисциплина труда</w:t>
      </w:r>
      <w:r w:rsidRPr="007C7ECB">
        <w:rPr>
          <w:rFonts w:ascii="Times New Roman" w:hAnsi="Times New Roman" w:cs="Times New Roman"/>
          <w:sz w:val="28"/>
          <w:szCs w:val="28"/>
        </w:rPr>
        <w:t xml:space="preserve"> - обязательное для всех работников подчинение правилам поведения, определенным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трудовым кодексом</w:t>
      </w:r>
      <w:r w:rsidRPr="007C7ECB">
        <w:rPr>
          <w:rFonts w:ascii="Times New Roman" w:hAnsi="Times New Roman" w:cs="Times New Roman"/>
          <w:sz w:val="28"/>
          <w:szCs w:val="28"/>
        </w:rPr>
        <w:t>, иными федеральными законами, коллективным договором, соглашениями, локальными нормативными актами, трудовым договором.</w:t>
      </w:r>
    </w:p>
    <w:p w:rsidR="007C7ECB" w:rsidRPr="007C7ECB" w:rsidRDefault="007C7ECB" w:rsidP="007C7E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ECB">
        <w:rPr>
          <w:rFonts w:ascii="Times New Roman" w:hAnsi="Times New Roman" w:cs="Times New Roman"/>
          <w:sz w:val="28"/>
          <w:szCs w:val="28"/>
        </w:rPr>
        <w:t>Работодатель обязан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 создавать условия, необходимые для соблюдения работниками дисциплины труда.</w:t>
      </w:r>
    </w:p>
    <w:p w:rsidR="007C7ECB" w:rsidRDefault="007C7ECB" w:rsidP="007C7ECB">
      <w:pPr>
        <w:jc w:val="both"/>
        <w:rPr>
          <w:rFonts w:ascii="Times New Roman" w:hAnsi="Times New Roman" w:cs="Times New Roman"/>
          <w:sz w:val="28"/>
          <w:szCs w:val="28"/>
        </w:rPr>
      </w:pPr>
      <w:r w:rsidRPr="007C7ECB">
        <w:rPr>
          <w:rFonts w:ascii="Times New Roman" w:hAnsi="Times New Roman" w:cs="Times New Roman"/>
          <w:sz w:val="28"/>
          <w:szCs w:val="28"/>
        </w:rPr>
        <w:t>Трудовой распорядок определяется правилами вн</w:t>
      </w:r>
      <w:r>
        <w:rPr>
          <w:rFonts w:ascii="Times New Roman" w:hAnsi="Times New Roman" w:cs="Times New Roman"/>
          <w:sz w:val="28"/>
          <w:szCs w:val="28"/>
        </w:rPr>
        <w:t xml:space="preserve">утреннего трудового распорядка. </w:t>
      </w:r>
      <w:r w:rsidRPr="007C7ECB">
        <w:rPr>
          <w:rFonts w:ascii="Times New Roman" w:hAnsi="Times New Roman" w:cs="Times New Roman"/>
          <w:b/>
          <w:i/>
          <w:sz w:val="28"/>
          <w:szCs w:val="28"/>
        </w:rPr>
        <w:t>Правила внутреннего трудового распорядка</w:t>
      </w:r>
      <w:r w:rsidRPr="007C7ECB">
        <w:rPr>
          <w:rFonts w:ascii="Times New Roman" w:hAnsi="Times New Roman" w:cs="Times New Roman"/>
          <w:sz w:val="28"/>
          <w:szCs w:val="28"/>
        </w:rPr>
        <w:t xml:space="preserve"> - локальный нормативный акт, регламентирующий в соответствии с настоящим Кодексом и иными федеральными законами порядок приема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а также иные вопросы регулирования трудовых от</w:t>
      </w:r>
      <w:r>
        <w:rPr>
          <w:rFonts w:ascii="Times New Roman" w:hAnsi="Times New Roman" w:cs="Times New Roman"/>
          <w:sz w:val="28"/>
          <w:szCs w:val="28"/>
        </w:rPr>
        <w:t xml:space="preserve">ношений у данного работодателя. </w:t>
      </w:r>
      <w:r w:rsidRPr="007C7ECB">
        <w:rPr>
          <w:rFonts w:ascii="Times New Roman" w:hAnsi="Times New Roman" w:cs="Times New Roman"/>
          <w:sz w:val="28"/>
          <w:szCs w:val="28"/>
        </w:rPr>
        <w:t>Для отдельных категорий работников действуют уставы и положения о дисциплине, устана</w:t>
      </w:r>
      <w:r>
        <w:rPr>
          <w:rFonts w:ascii="Times New Roman" w:hAnsi="Times New Roman" w:cs="Times New Roman"/>
          <w:sz w:val="28"/>
          <w:szCs w:val="28"/>
        </w:rPr>
        <w:t>вливаемые федеральными законами (</w:t>
      </w:r>
      <w:r w:rsidRPr="007C7ECB">
        <w:rPr>
          <w:rFonts w:ascii="Times New Roman" w:hAnsi="Times New Roman" w:cs="Times New Roman"/>
          <w:sz w:val="28"/>
          <w:szCs w:val="28"/>
        </w:rPr>
        <w:t>ТК РФ Статья 189. Дисциплина труда и трудовой распорядок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C7ECB" w:rsidRPr="007C7ECB" w:rsidRDefault="007C7ECB" w:rsidP="007C7EC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C7ECB">
        <w:rPr>
          <w:rFonts w:ascii="Times New Roman" w:hAnsi="Times New Roman" w:cs="Times New Roman"/>
          <w:b/>
          <w:i/>
          <w:sz w:val="28"/>
          <w:szCs w:val="28"/>
        </w:rPr>
        <w:t>Способы обеспечения дисциплины:</w:t>
      </w:r>
    </w:p>
    <w:p w:rsidR="007C7ECB" w:rsidRDefault="007C7ECB" w:rsidP="007C7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Меры поощрения;</w:t>
      </w:r>
    </w:p>
    <w:p w:rsidR="007C7ECB" w:rsidRDefault="007C7ECB" w:rsidP="007C7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Дисциплинарные взыскания;</w:t>
      </w:r>
    </w:p>
    <w:p w:rsidR="007C7ECB" w:rsidRDefault="007C7ECB" w:rsidP="007C7ECB">
      <w:pPr>
        <w:rPr>
          <w:rFonts w:ascii="Times New Roman" w:hAnsi="Times New Roman" w:cs="Times New Roman"/>
          <w:sz w:val="28"/>
          <w:szCs w:val="28"/>
        </w:rPr>
      </w:pPr>
      <w:r w:rsidRPr="007C7ECB">
        <w:rPr>
          <w:rFonts w:ascii="Times New Roman" w:hAnsi="Times New Roman" w:cs="Times New Roman"/>
          <w:b/>
          <w:i/>
          <w:sz w:val="28"/>
          <w:szCs w:val="28"/>
        </w:rPr>
        <w:t>Меры поощрения: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ECB">
        <w:rPr>
          <w:rFonts w:ascii="Times New Roman" w:hAnsi="Times New Roman" w:cs="Times New Roman"/>
          <w:sz w:val="28"/>
          <w:szCs w:val="28"/>
        </w:rPr>
        <w:t>Работодатель поощряет работников, добросовестно исполняющих трудовые обязанности (объявляет благодарность, выдает премию, награждает ценным подарком, почетной грамотой, представляет к званию лучшего по профессии).</w:t>
      </w:r>
    </w:p>
    <w:p w:rsidR="007C7ECB" w:rsidRPr="007C7ECB" w:rsidRDefault="007C7ECB" w:rsidP="007C7E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7ECB" w:rsidRPr="007C7ECB" w:rsidRDefault="007C7ECB" w:rsidP="007C7ECB">
      <w:pPr>
        <w:jc w:val="both"/>
        <w:rPr>
          <w:rFonts w:ascii="Times New Roman" w:hAnsi="Times New Roman" w:cs="Times New Roman"/>
          <w:sz w:val="28"/>
          <w:szCs w:val="28"/>
        </w:rPr>
      </w:pPr>
      <w:r w:rsidRPr="007C7ECB">
        <w:rPr>
          <w:rFonts w:ascii="Times New Roman" w:hAnsi="Times New Roman" w:cs="Times New Roman"/>
          <w:sz w:val="28"/>
          <w:szCs w:val="28"/>
        </w:rPr>
        <w:t>Другие виды поощрений работников за труд определяются коллективным договором или правилами внутреннего трудового распорядка, а также уставами и положениями о дисциплине. За особые трудовые заслуги перед обществом и государством работники могут быть представ</w:t>
      </w:r>
      <w:r>
        <w:rPr>
          <w:rFonts w:ascii="Times New Roman" w:hAnsi="Times New Roman" w:cs="Times New Roman"/>
          <w:sz w:val="28"/>
          <w:szCs w:val="28"/>
        </w:rPr>
        <w:t>лены к государственным наградам (</w:t>
      </w:r>
      <w:r w:rsidRPr="007C7ECB">
        <w:rPr>
          <w:rFonts w:ascii="Times New Roman" w:hAnsi="Times New Roman" w:cs="Times New Roman"/>
          <w:sz w:val="28"/>
          <w:szCs w:val="28"/>
        </w:rPr>
        <w:t>ТК РФ Статья 191. Поощрения за труд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C7ECB" w:rsidRPr="007C7ECB" w:rsidRDefault="007C7ECB" w:rsidP="007C7E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ECB">
        <w:rPr>
          <w:rFonts w:ascii="Times New Roman" w:hAnsi="Times New Roman" w:cs="Times New Roman"/>
          <w:b/>
          <w:i/>
          <w:sz w:val="28"/>
          <w:szCs w:val="28"/>
        </w:rPr>
        <w:t>Дисциплинарные взыскания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C7ECB">
        <w:rPr>
          <w:rFonts w:ascii="Times New Roman" w:hAnsi="Times New Roman" w:cs="Times New Roman"/>
          <w:sz w:val="28"/>
          <w:szCs w:val="28"/>
        </w:rPr>
        <w:t>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работодатель имеет право применить следующие дисциплинарные взыскания:</w:t>
      </w:r>
    </w:p>
    <w:p w:rsidR="007C7ECB" w:rsidRPr="007C7ECB" w:rsidRDefault="007C7ECB" w:rsidP="007C7EC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C7ECB">
        <w:rPr>
          <w:rFonts w:ascii="Times New Roman" w:hAnsi="Times New Roman" w:cs="Times New Roman"/>
          <w:b/>
          <w:i/>
          <w:sz w:val="28"/>
          <w:szCs w:val="28"/>
        </w:rPr>
        <w:t>1) замечание;</w:t>
      </w:r>
    </w:p>
    <w:p w:rsidR="007C7ECB" w:rsidRPr="007C7ECB" w:rsidRDefault="007C7ECB" w:rsidP="007C7EC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C7ECB">
        <w:rPr>
          <w:rFonts w:ascii="Times New Roman" w:hAnsi="Times New Roman" w:cs="Times New Roman"/>
          <w:b/>
          <w:i/>
          <w:sz w:val="28"/>
          <w:szCs w:val="28"/>
        </w:rPr>
        <w:t>2) выговор;</w:t>
      </w:r>
    </w:p>
    <w:p w:rsidR="007C7ECB" w:rsidRPr="007C7ECB" w:rsidRDefault="007C7ECB" w:rsidP="007C7EC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C7ECB">
        <w:rPr>
          <w:rFonts w:ascii="Times New Roman" w:hAnsi="Times New Roman" w:cs="Times New Roman"/>
          <w:b/>
          <w:i/>
          <w:sz w:val="28"/>
          <w:szCs w:val="28"/>
        </w:rPr>
        <w:t>3) увольнение по соответствующим основаниям.</w:t>
      </w:r>
    </w:p>
    <w:p w:rsidR="007C7ECB" w:rsidRDefault="007C7ECB" w:rsidP="004F05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ECB">
        <w:rPr>
          <w:rFonts w:ascii="Times New Roman" w:hAnsi="Times New Roman" w:cs="Times New Roman"/>
          <w:sz w:val="28"/>
          <w:szCs w:val="28"/>
        </w:rPr>
        <w:t>Не допускается применение дисциплинарных взысканий, не предусмотренных федеральными законами, устав</w:t>
      </w:r>
      <w:r>
        <w:rPr>
          <w:rFonts w:ascii="Times New Roman" w:hAnsi="Times New Roman" w:cs="Times New Roman"/>
          <w:sz w:val="28"/>
          <w:szCs w:val="28"/>
        </w:rPr>
        <w:t xml:space="preserve">ами и положениями о дисциплине. </w:t>
      </w:r>
      <w:r w:rsidRPr="007C7ECB">
        <w:rPr>
          <w:rFonts w:ascii="Times New Roman" w:hAnsi="Times New Roman" w:cs="Times New Roman"/>
          <w:sz w:val="28"/>
          <w:szCs w:val="28"/>
        </w:rPr>
        <w:t>При наложении дисциплинарного взыскания должны учитываться тяжесть совершенного проступка и обстоятельства, при которых он был совершен.</w:t>
      </w:r>
      <w:r w:rsidR="004F0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C7ECB">
        <w:rPr>
          <w:rFonts w:ascii="Times New Roman" w:hAnsi="Times New Roman" w:cs="Times New Roman"/>
          <w:sz w:val="28"/>
          <w:szCs w:val="28"/>
        </w:rPr>
        <w:t>ТК РФ Статья 192. Дисциплинарные взыскания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F054F" w:rsidRPr="004F054F" w:rsidRDefault="004F054F" w:rsidP="004F054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54F">
        <w:rPr>
          <w:rFonts w:ascii="Times New Roman" w:hAnsi="Times New Roman" w:cs="Times New Roman"/>
          <w:b/>
          <w:sz w:val="28"/>
          <w:szCs w:val="28"/>
        </w:rPr>
        <w:t>16.2. Порядок приме</w:t>
      </w:r>
      <w:r w:rsidR="000B4073">
        <w:rPr>
          <w:rFonts w:ascii="Times New Roman" w:hAnsi="Times New Roman" w:cs="Times New Roman"/>
          <w:b/>
          <w:sz w:val="28"/>
          <w:szCs w:val="28"/>
        </w:rPr>
        <w:t>нения дисциплинарного наказания</w:t>
      </w:r>
      <w:bookmarkStart w:id="0" w:name="_GoBack"/>
      <w:bookmarkEnd w:id="0"/>
    </w:p>
    <w:p w:rsidR="004F054F" w:rsidRPr="004F054F" w:rsidRDefault="004F054F" w:rsidP="004F05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54F">
        <w:rPr>
          <w:rFonts w:ascii="Times New Roman" w:hAnsi="Times New Roman" w:cs="Times New Roman"/>
          <w:sz w:val="28"/>
          <w:szCs w:val="28"/>
        </w:rPr>
        <w:t>До применения дисциплинарного взыскания работодатель должен затребовать от работника письменное объяснение. Если по истечении двух рабочих дней указанное объяснение работником не предоставлено, то составляется соо</w:t>
      </w:r>
      <w:r>
        <w:rPr>
          <w:rFonts w:ascii="Times New Roman" w:hAnsi="Times New Roman" w:cs="Times New Roman"/>
          <w:sz w:val="28"/>
          <w:szCs w:val="28"/>
        </w:rPr>
        <w:t xml:space="preserve">тветствующий акт. </w:t>
      </w:r>
      <w:proofErr w:type="spellStart"/>
      <w:r w:rsidRPr="004F054F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4F054F">
        <w:rPr>
          <w:rFonts w:ascii="Times New Roman" w:hAnsi="Times New Roman" w:cs="Times New Roman"/>
          <w:sz w:val="28"/>
          <w:szCs w:val="28"/>
        </w:rPr>
        <w:t xml:space="preserve"> работником объяснения не является препятствием для применения дисциплинарного взыскания.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54F">
        <w:rPr>
          <w:rFonts w:ascii="Times New Roman" w:hAnsi="Times New Roman" w:cs="Times New Roman"/>
          <w:sz w:val="28"/>
          <w:szCs w:val="28"/>
        </w:rPr>
        <w:t>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времени, необходимого на учет мнения представительного органа работников.</w:t>
      </w:r>
    </w:p>
    <w:p w:rsidR="004F054F" w:rsidRPr="004F054F" w:rsidRDefault="004F054F" w:rsidP="004F05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54F">
        <w:rPr>
          <w:rFonts w:ascii="Times New Roman" w:hAnsi="Times New Roman" w:cs="Times New Roman"/>
          <w:sz w:val="28"/>
          <w:szCs w:val="28"/>
        </w:rPr>
        <w:t xml:space="preserve">Дисциплинарное взыскание, за исключением дисциплинарного взыскания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</w:t>
      </w:r>
      <w:r w:rsidRPr="004F054F">
        <w:rPr>
          <w:rFonts w:ascii="Times New Roman" w:hAnsi="Times New Roman" w:cs="Times New Roman"/>
          <w:sz w:val="28"/>
          <w:szCs w:val="28"/>
        </w:rPr>
        <w:lastRenderedPageBreak/>
        <w:t>двух лет со дня его совершения. 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делу.</w:t>
      </w:r>
    </w:p>
    <w:p w:rsidR="004F054F" w:rsidRPr="004F054F" w:rsidRDefault="004F054F" w:rsidP="004F05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54F">
        <w:rPr>
          <w:rFonts w:ascii="Times New Roman" w:hAnsi="Times New Roman" w:cs="Times New Roman"/>
          <w:sz w:val="28"/>
          <w:szCs w:val="28"/>
        </w:rPr>
        <w:t>За каждый дисциплинарный проступок может быть применено только</w:t>
      </w:r>
      <w:r>
        <w:rPr>
          <w:rFonts w:ascii="Times New Roman" w:hAnsi="Times New Roman" w:cs="Times New Roman"/>
          <w:sz w:val="28"/>
          <w:szCs w:val="28"/>
        </w:rPr>
        <w:t xml:space="preserve"> одно дисциплинарное взыскание. </w:t>
      </w:r>
      <w:r w:rsidRPr="004F054F">
        <w:rPr>
          <w:rFonts w:ascii="Times New Roman" w:hAnsi="Times New Roman" w:cs="Times New Roman"/>
          <w:sz w:val="28"/>
          <w:szCs w:val="28"/>
        </w:rPr>
        <w:t>Приказ (распоряжение) работодателя о применении дисциплинарного взыскания объявляется работнику под роспись в течение трех рабочих дней со дня его издания, не считая времени отсутствия работника на работе. Если работник отказывается ознакомиться с указанным приказом (распоряжением) под роспись, то составля</w:t>
      </w:r>
      <w:r>
        <w:rPr>
          <w:rFonts w:ascii="Times New Roman" w:hAnsi="Times New Roman" w:cs="Times New Roman"/>
          <w:sz w:val="28"/>
          <w:szCs w:val="28"/>
        </w:rPr>
        <w:t xml:space="preserve">ется соответствующий акт. </w:t>
      </w:r>
      <w:r w:rsidRPr="004F054F">
        <w:rPr>
          <w:rFonts w:ascii="Times New Roman" w:hAnsi="Times New Roman" w:cs="Times New Roman"/>
          <w:sz w:val="28"/>
          <w:szCs w:val="28"/>
        </w:rPr>
        <w:t>Дисциплинарное взыскание может быть обжаловано работником в государственную инспекцию труда и (или) органы по рассмотрению индивидуальных трудовых споров.</w:t>
      </w:r>
    </w:p>
    <w:p w:rsidR="00003EEB" w:rsidRPr="00003EEB" w:rsidRDefault="00003EEB" w:rsidP="00003EE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03EEB">
        <w:rPr>
          <w:rFonts w:ascii="Times New Roman" w:hAnsi="Times New Roman" w:cs="Times New Roman"/>
          <w:sz w:val="28"/>
          <w:szCs w:val="28"/>
        </w:rPr>
        <w:t>Если в течение года со дня применения дисциплинарного взыскания работник не будет подвергнут новому дисциплинарному взысканию, то он считается не имеющим дисциплинарного взыскания.</w:t>
      </w:r>
    </w:p>
    <w:p w:rsidR="00003EEB" w:rsidRPr="00003EEB" w:rsidRDefault="00003EEB" w:rsidP="0044733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EEB">
        <w:rPr>
          <w:rFonts w:ascii="Times New Roman" w:hAnsi="Times New Roman" w:cs="Times New Roman"/>
          <w:sz w:val="28"/>
          <w:szCs w:val="28"/>
        </w:rPr>
        <w:t>Работодатель до истечения года со дня применения дисциплинарного взыскания имеет право снять его с работника по собственной инициативе, просьбе самого работника, ходатайству его непосредственного руководителя или пред</w:t>
      </w:r>
      <w:r>
        <w:rPr>
          <w:rFonts w:ascii="Times New Roman" w:hAnsi="Times New Roman" w:cs="Times New Roman"/>
          <w:sz w:val="28"/>
          <w:szCs w:val="28"/>
        </w:rPr>
        <w:t>ставительного органа работников (</w:t>
      </w:r>
      <w:r w:rsidRPr="00003EEB">
        <w:rPr>
          <w:rFonts w:ascii="Times New Roman" w:hAnsi="Times New Roman" w:cs="Times New Roman"/>
          <w:sz w:val="28"/>
          <w:szCs w:val="28"/>
        </w:rPr>
        <w:t>ТК РФ Статья 194. Снятие дисциплинарного взыскания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F054F" w:rsidRPr="00FA49CA" w:rsidRDefault="004F054F" w:rsidP="004F054F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4F054F" w:rsidRPr="00FA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E0"/>
    <w:rsid w:val="00003EEB"/>
    <w:rsid w:val="000B4073"/>
    <w:rsid w:val="0021364A"/>
    <w:rsid w:val="0044733F"/>
    <w:rsid w:val="004F054F"/>
    <w:rsid w:val="00585F64"/>
    <w:rsid w:val="00766F75"/>
    <w:rsid w:val="007C7ECB"/>
    <w:rsid w:val="00977BE0"/>
    <w:rsid w:val="00FA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1598"/>
  <w15:docId w15:val="{0C686F41-EF38-4075-9023-669B3D5EA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780</Words>
  <Characters>4451</Characters>
  <Application>Microsoft Office Word</Application>
  <DocSecurity>0</DocSecurity>
  <Lines>37</Lines>
  <Paragraphs>10</Paragraphs>
  <ScaleCrop>false</ScaleCrop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Меленцова Надежда Анатольевна</cp:lastModifiedBy>
  <cp:revision>9</cp:revision>
  <dcterms:created xsi:type="dcterms:W3CDTF">2021-01-09T14:07:00Z</dcterms:created>
  <dcterms:modified xsi:type="dcterms:W3CDTF">2021-01-20T06:51:00Z</dcterms:modified>
</cp:coreProperties>
</file>